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襄阳汽车职业技术学院</w:t>
      </w:r>
    </w:p>
    <w:p>
      <w:pPr>
        <w:jc w:val="center"/>
        <w:rPr>
          <w:rFonts w:hint="eastAsia"/>
          <w:b/>
          <w:bCs/>
          <w:sz w:val="28"/>
          <w:szCs w:val="28"/>
        </w:rPr>
      </w:pPr>
      <w:r>
        <w:rPr>
          <w:rFonts w:hint="eastAsia"/>
          <w:b/>
          <w:bCs/>
          <w:sz w:val="28"/>
          <w:szCs w:val="28"/>
        </w:rPr>
        <w:t>2018年春季校园招聘会邀请函</w:t>
      </w:r>
    </w:p>
    <w:p>
      <w:pPr>
        <w:rPr>
          <w:rFonts w:hint="eastAsia"/>
          <w:sz w:val="24"/>
          <w:szCs w:val="24"/>
        </w:rPr>
      </w:pPr>
      <w:r>
        <w:rPr>
          <w:rFonts w:hint="eastAsia"/>
          <w:sz w:val="24"/>
          <w:szCs w:val="24"/>
        </w:rPr>
        <w:t>尊敬的用人单位</w:t>
      </w:r>
      <w:r>
        <w:rPr>
          <w:rFonts w:hint="eastAsia"/>
          <w:sz w:val="24"/>
          <w:szCs w:val="24"/>
          <w:lang w:eastAsia="zh-CN"/>
        </w:rPr>
        <w:t>领导</w:t>
      </w:r>
      <w:r>
        <w:rPr>
          <w:rFonts w:hint="eastAsia"/>
          <w:sz w:val="24"/>
          <w:szCs w:val="24"/>
        </w:rPr>
        <w:t>：</w:t>
      </w:r>
    </w:p>
    <w:p>
      <w:pPr>
        <w:ind w:firstLine="480" w:firstLineChars="200"/>
        <w:rPr>
          <w:rFonts w:hint="eastAsia"/>
          <w:sz w:val="24"/>
          <w:szCs w:val="24"/>
        </w:rPr>
      </w:pPr>
      <w:r>
        <w:rPr>
          <w:rFonts w:hint="eastAsia"/>
          <w:sz w:val="24"/>
          <w:szCs w:val="24"/>
        </w:rPr>
        <w:t>您好！</w:t>
      </w:r>
    </w:p>
    <w:p>
      <w:pPr>
        <w:ind w:firstLine="480" w:firstLineChars="200"/>
        <w:rPr>
          <w:rFonts w:hint="eastAsia"/>
          <w:sz w:val="24"/>
          <w:szCs w:val="24"/>
        </w:rPr>
      </w:pPr>
      <w:r>
        <w:rPr>
          <w:rFonts w:hint="eastAsia"/>
          <w:sz w:val="24"/>
          <w:szCs w:val="24"/>
        </w:rPr>
        <w:t>首先非常感谢贵公司对我校毕业生就业工作的关心和大力支持！为了更好地开展 2018 届毕业生就业工作，我校定于2018年5月24日（周四）召开2018年春季校园招聘会，热忱邀请贵公司派人参会！我们将竭诚为您服务。具体事宜如下：</w:t>
      </w:r>
    </w:p>
    <w:p>
      <w:pPr>
        <w:rPr>
          <w:rFonts w:hint="eastAsia"/>
          <w:sz w:val="24"/>
          <w:szCs w:val="24"/>
        </w:rPr>
      </w:pPr>
      <w:r>
        <w:rPr>
          <w:rFonts w:hint="eastAsia"/>
          <w:sz w:val="24"/>
          <w:szCs w:val="24"/>
        </w:rPr>
        <w:t>一、会议日程、地点</w:t>
      </w:r>
    </w:p>
    <w:p>
      <w:pPr>
        <w:ind w:firstLine="480" w:firstLineChars="200"/>
        <w:rPr>
          <w:rFonts w:hint="eastAsia"/>
          <w:sz w:val="24"/>
          <w:szCs w:val="24"/>
        </w:rPr>
      </w:pPr>
      <w:r>
        <w:rPr>
          <w:rFonts w:hint="eastAsia"/>
          <w:sz w:val="24"/>
          <w:szCs w:val="24"/>
        </w:rPr>
        <w:t>招聘会时间：2018年5月24日9:00－16：00</w:t>
      </w:r>
    </w:p>
    <w:p>
      <w:pPr>
        <w:ind w:firstLine="480" w:firstLineChars="200"/>
        <w:rPr>
          <w:rFonts w:hint="eastAsia"/>
          <w:sz w:val="24"/>
          <w:szCs w:val="24"/>
        </w:rPr>
      </w:pPr>
      <w:r>
        <w:rPr>
          <w:rFonts w:hint="eastAsia"/>
          <w:sz w:val="24"/>
          <w:szCs w:val="24"/>
        </w:rPr>
        <w:t>报到</w:t>
      </w:r>
      <w:r>
        <w:rPr>
          <w:rFonts w:hint="eastAsia"/>
          <w:sz w:val="24"/>
          <w:szCs w:val="24"/>
          <w:lang w:eastAsia="zh-CN"/>
        </w:rPr>
        <w:t>及</w:t>
      </w:r>
      <w:r>
        <w:rPr>
          <w:rFonts w:hint="eastAsia"/>
          <w:sz w:val="24"/>
          <w:szCs w:val="24"/>
        </w:rPr>
        <w:t>会议地点：襄阳汽车职业技术学院红旗广场报到处</w:t>
      </w:r>
    </w:p>
    <w:p>
      <w:pPr>
        <w:rPr>
          <w:rFonts w:hint="eastAsia"/>
          <w:sz w:val="24"/>
          <w:szCs w:val="24"/>
        </w:rPr>
      </w:pPr>
      <w:r>
        <w:rPr>
          <w:rFonts w:hint="eastAsia"/>
          <w:sz w:val="24"/>
          <w:szCs w:val="24"/>
        </w:rPr>
        <w:t>二、参会须知</w:t>
      </w:r>
    </w:p>
    <w:p>
      <w:pPr>
        <w:ind w:firstLine="480" w:firstLineChars="200"/>
        <w:rPr>
          <w:rFonts w:hint="eastAsia"/>
          <w:sz w:val="24"/>
          <w:szCs w:val="24"/>
        </w:rPr>
      </w:pPr>
      <w:r>
        <w:rPr>
          <w:rFonts w:hint="eastAsia"/>
          <w:sz w:val="24"/>
          <w:szCs w:val="24"/>
        </w:rPr>
        <w:t>1、参会回执：为完善会务组织工作，请参会单位于5月20日前，将参会回执填写完整及单位简介、招聘简章(word版、以单位名称为文件名)通过电子邮件发至襄阳汽车职业技术学院就业</w:t>
      </w:r>
      <w:r>
        <w:rPr>
          <w:rFonts w:hint="eastAsia"/>
          <w:sz w:val="24"/>
          <w:szCs w:val="24"/>
          <w:lang w:eastAsia="zh-CN"/>
        </w:rPr>
        <w:t>中心</w:t>
      </w:r>
      <w:r>
        <w:rPr>
          <w:rFonts w:hint="eastAsia"/>
          <w:sz w:val="24"/>
          <w:szCs w:val="24"/>
        </w:rPr>
        <w:t>处（36549857@qq.com），以便安排展位。</w:t>
      </w:r>
    </w:p>
    <w:p>
      <w:pPr>
        <w:ind w:firstLine="480" w:firstLineChars="200"/>
        <w:rPr>
          <w:rFonts w:hint="eastAsia"/>
          <w:sz w:val="24"/>
          <w:szCs w:val="24"/>
        </w:rPr>
      </w:pPr>
      <w:r>
        <w:rPr>
          <w:rFonts w:hint="eastAsia"/>
          <w:sz w:val="24"/>
          <w:szCs w:val="24"/>
        </w:rPr>
        <w:t>2、学校将为参会单位安排展位。我们将根据发送的单位招聘简章为贵单位在学校就业信息网上提前进行宣传，以便增强学生和用人单位的相互了解，提高供需洽谈实效。</w:t>
      </w:r>
    </w:p>
    <w:p>
      <w:pPr>
        <w:ind w:firstLine="480" w:firstLineChars="200"/>
        <w:rPr>
          <w:rFonts w:hint="eastAsia"/>
          <w:sz w:val="24"/>
          <w:szCs w:val="24"/>
        </w:rPr>
      </w:pPr>
      <w:r>
        <w:rPr>
          <w:rFonts w:hint="eastAsia"/>
          <w:sz w:val="24"/>
          <w:szCs w:val="24"/>
        </w:rPr>
        <w:t>3、本次招聘会属于公益性服务，不收取展位费、会务费，各招聘单位自备招聘海报（最好为X支架型宣传，规格不超过1.2x0.5米，以不影响其他单位招聘为宜)。</w:t>
      </w:r>
    </w:p>
    <w:p>
      <w:pPr>
        <w:ind w:firstLine="480" w:firstLineChars="200"/>
        <w:rPr>
          <w:rFonts w:hint="eastAsia"/>
          <w:sz w:val="24"/>
          <w:szCs w:val="24"/>
        </w:rPr>
      </w:pPr>
      <w:r>
        <w:rPr>
          <w:rFonts w:hint="eastAsia"/>
          <w:sz w:val="24"/>
          <w:szCs w:val="24"/>
        </w:rPr>
        <w:t>4、我校审核通过后的参会单位及展位号于5月20日登陆“襄阳汽车职业技术学院就业信息网”(http://xyqczy.91wllm.com/)查看，未邀请的单位恕无法一一回复，敬请谅解。</w:t>
      </w:r>
    </w:p>
    <w:p>
      <w:pPr>
        <w:ind w:firstLine="480" w:firstLineChars="200"/>
        <w:rPr>
          <w:rFonts w:hint="eastAsia"/>
          <w:sz w:val="24"/>
          <w:szCs w:val="24"/>
        </w:rPr>
      </w:pPr>
      <w:r>
        <w:rPr>
          <w:rFonts w:hint="eastAsia"/>
          <w:sz w:val="24"/>
          <w:szCs w:val="24"/>
        </w:rPr>
        <w:t>5、参会签到时提交加盖公章的招聘简章和参会回执及单位营业执照复印件各一份。</w:t>
      </w:r>
    </w:p>
    <w:p>
      <w:pPr>
        <w:ind w:firstLine="480" w:firstLineChars="200"/>
        <w:rPr>
          <w:rFonts w:hint="eastAsia"/>
          <w:sz w:val="24"/>
          <w:szCs w:val="24"/>
        </w:rPr>
      </w:pPr>
      <w:r>
        <w:rPr>
          <w:rFonts w:hint="eastAsia"/>
          <w:sz w:val="24"/>
          <w:szCs w:val="24"/>
        </w:rPr>
        <w:t>6、请需要</w:t>
      </w:r>
      <w:r>
        <w:rPr>
          <w:rFonts w:hint="eastAsia"/>
          <w:sz w:val="24"/>
          <w:szCs w:val="24"/>
          <w:lang w:eastAsia="zh-CN"/>
        </w:rPr>
        <w:t>集中宣讲的公司在回执上注明，便于我校统一安排。</w:t>
      </w:r>
    </w:p>
    <w:p>
      <w:pPr>
        <w:ind w:firstLine="480" w:firstLineChars="200"/>
        <w:rPr>
          <w:rFonts w:hint="eastAsia"/>
          <w:sz w:val="24"/>
          <w:szCs w:val="24"/>
        </w:rPr>
      </w:pPr>
      <w:r>
        <w:rPr>
          <w:rFonts w:hint="eastAsia"/>
          <w:sz w:val="24"/>
          <w:szCs w:val="24"/>
          <w:lang w:val="en-US" w:eastAsia="zh-CN"/>
        </w:rPr>
        <w:t>7</w:t>
      </w:r>
      <w:r>
        <w:rPr>
          <w:rFonts w:hint="eastAsia"/>
          <w:sz w:val="24"/>
          <w:szCs w:val="24"/>
        </w:rPr>
        <w:t>、参会单位须具备与毕业生网签或者签订劳动合同的相关资质。</w:t>
      </w:r>
    </w:p>
    <w:p>
      <w:pPr>
        <w:ind w:firstLine="480" w:firstLineChars="200"/>
        <w:rPr>
          <w:rFonts w:hint="eastAsia"/>
          <w:sz w:val="24"/>
          <w:szCs w:val="24"/>
        </w:rPr>
      </w:pPr>
      <w:r>
        <w:rPr>
          <w:rFonts w:hint="eastAsia"/>
          <w:sz w:val="24"/>
          <w:szCs w:val="24"/>
          <w:lang w:val="en-US" w:eastAsia="zh-CN"/>
        </w:rPr>
        <w:t>8</w:t>
      </w:r>
      <w:r>
        <w:rPr>
          <w:rFonts w:hint="eastAsia"/>
          <w:sz w:val="24"/>
          <w:szCs w:val="24"/>
        </w:rPr>
        <w:t>、招聘会当天不接受现场报名，敬请谅解。</w:t>
      </w:r>
    </w:p>
    <w:p>
      <w:pPr>
        <w:ind w:firstLine="480" w:firstLineChars="200"/>
        <w:rPr>
          <w:rFonts w:hint="eastAsia"/>
          <w:sz w:val="24"/>
          <w:szCs w:val="24"/>
        </w:rPr>
      </w:pPr>
      <w:r>
        <w:rPr>
          <w:rFonts w:hint="eastAsia"/>
          <w:sz w:val="24"/>
          <w:szCs w:val="24"/>
          <w:lang w:val="en-US" w:eastAsia="zh-CN"/>
        </w:rPr>
        <w:t>9</w:t>
      </w:r>
      <w:r>
        <w:rPr>
          <w:rFonts w:hint="eastAsia"/>
          <w:sz w:val="24"/>
          <w:szCs w:val="24"/>
        </w:rPr>
        <w:t>、本次招聘会</w:t>
      </w:r>
      <w:r>
        <w:rPr>
          <w:rFonts w:hint="eastAsia"/>
          <w:sz w:val="24"/>
          <w:szCs w:val="24"/>
          <w:lang w:eastAsia="zh-CN"/>
        </w:rPr>
        <w:t>我校统一提供午间工作餐。</w:t>
      </w:r>
      <w:r>
        <w:rPr>
          <w:rFonts w:hint="eastAsia"/>
          <w:sz w:val="24"/>
          <w:szCs w:val="24"/>
        </w:rPr>
        <w:t>。</w:t>
      </w:r>
    </w:p>
    <w:p>
      <w:pPr>
        <w:ind w:firstLine="480" w:firstLineChars="200"/>
        <w:rPr>
          <w:rFonts w:hint="eastAsia"/>
          <w:sz w:val="24"/>
          <w:szCs w:val="24"/>
        </w:rPr>
      </w:pPr>
      <w:r>
        <w:rPr>
          <w:rFonts w:hint="eastAsia"/>
          <w:sz w:val="24"/>
          <w:szCs w:val="24"/>
          <w:lang w:val="en-US" w:eastAsia="zh-CN"/>
        </w:rPr>
        <w:t>10</w:t>
      </w:r>
      <w:r>
        <w:rPr>
          <w:rFonts w:hint="eastAsia"/>
          <w:sz w:val="24"/>
          <w:szCs w:val="24"/>
        </w:rPr>
        <w:t>、交通方式：会议不安排接站。市内乘8路、25路公交车到学院</w:t>
      </w:r>
      <w:r>
        <w:rPr>
          <w:rFonts w:hint="eastAsia"/>
          <w:sz w:val="24"/>
          <w:szCs w:val="24"/>
          <w:lang w:eastAsia="zh-CN"/>
        </w:rPr>
        <w:t>，自带车可在襄阳南出口下高速</w:t>
      </w:r>
      <w:r>
        <w:rPr>
          <w:rFonts w:hint="eastAsia"/>
          <w:sz w:val="24"/>
          <w:szCs w:val="24"/>
          <w:lang w:val="en-US" w:eastAsia="zh-CN"/>
        </w:rPr>
        <w:t>2公里即到</w:t>
      </w:r>
      <w:r>
        <w:rPr>
          <w:rFonts w:hint="eastAsia"/>
          <w:sz w:val="24"/>
          <w:szCs w:val="24"/>
        </w:rPr>
        <w:t>。</w:t>
      </w:r>
    </w:p>
    <w:p>
      <w:pPr>
        <w:rPr>
          <w:rFonts w:hint="eastAsia"/>
          <w:sz w:val="24"/>
          <w:szCs w:val="24"/>
        </w:rPr>
      </w:pPr>
      <w:r>
        <w:rPr>
          <w:rFonts w:hint="eastAsia"/>
          <w:sz w:val="24"/>
          <w:szCs w:val="24"/>
        </w:rPr>
        <w:t>三、联系方式</w:t>
      </w:r>
    </w:p>
    <w:p>
      <w:pPr>
        <w:ind w:firstLine="480" w:firstLineChars="200"/>
        <w:rPr>
          <w:rFonts w:hint="eastAsia"/>
          <w:sz w:val="24"/>
          <w:szCs w:val="24"/>
        </w:rPr>
      </w:pPr>
      <w:r>
        <w:rPr>
          <w:rFonts w:hint="eastAsia"/>
          <w:sz w:val="24"/>
          <w:szCs w:val="24"/>
        </w:rPr>
        <w:t>会务联系人及电话：0710-3063819</w:t>
      </w:r>
    </w:p>
    <w:p>
      <w:pPr>
        <w:ind w:firstLine="2640" w:firstLineChars="1100"/>
        <w:rPr>
          <w:rFonts w:hint="eastAsia"/>
          <w:sz w:val="24"/>
          <w:szCs w:val="24"/>
        </w:rPr>
      </w:pPr>
      <w:bookmarkStart w:id="0" w:name="_GoBack"/>
      <w:bookmarkEnd w:id="0"/>
      <w:r>
        <w:rPr>
          <w:rFonts w:hint="eastAsia"/>
          <w:sz w:val="24"/>
          <w:szCs w:val="24"/>
        </w:rPr>
        <w:t>王华刚13307272316、王勇15871000038</w:t>
      </w:r>
    </w:p>
    <w:p>
      <w:pPr>
        <w:rPr>
          <w:rFonts w:hint="eastAsia"/>
          <w:sz w:val="24"/>
          <w:szCs w:val="24"/>
        </w:rPr>
      </w:pPr>
      <w:r>
        <w:rPr>
          <w:rFonts w:hint="eastAsia"/>
          <w:sz w:val="24"/>
          <w:szCs w:val="24"/>
        </w:rPr>
        <w:t>学院通讯地址：湖北省襄阳市襄城区尹集东街66号；邮编：441021</w:t>
      </w:r>
    </w:p>
    <w:p>
      <w:pPr>
        <w:rPr>
          <w:rFonts w:hint="eastAsia"/>
          <w:sz w:val="24"/>
          <w:szCs w:val="24"/>
        </w:rPr>
      </w:pPr>
      <w:r>
        <w:rPr>
          <w:rFonts w:hint="eastAsia"/>
          <w:sz w:val="24"/>
          <w:szCs w:val="24"/>
        </w:rPr>
        <w:t>电子邮箱：36549857@qq.com  </w:t>
      </w:r>
    </w:p>
    <w:p>
      <w:pPr>
        <w:rPr>
          <w:rFonts w:hint="eastAsia"/>
          <w:sz w:val="24"/>
          <w:szCs w:val="24"/>
        </w:rPr>
      </w:pPr>
      <w:r>
        <w:rPr>
          <w:rFonts w:hint="eastAsia"/>
          <w:sz w:val="24"/>
          <w:szCs w:val="24"/>
        </w:rPr>
        <w:t>学院网址：http://www.xyqczy.com        </w:t>
      </w:r>
    </w:p>
    <w:p>
      <w:pPr>
        <w:ind w:firstLine="5040" w:firstLineChars="2100"/>
        <w:rPr>
          <w:rFonts w:hint="eastAsia"/>
          <w:sz w:val="24"/>
          <w:szCs w:val="24"/>
        </w:rPr>
      </w:pPr>
      <w:r>
        <w:rPr>
          <w:rFonts w:hint="eastAsia"/>
          <w:sz w:val="24"/>
          <w:szCs w:val="24"/>
        </w:rPr>
        <w:t>襄阳汽车职业技术学院</w:t>
      </w:r>
    </w:p>
    <w:p>
      <w:pPr>
        <w:ind w:firstLine="5520" w:firstLineChars="2300"/>
        <w:rPr>
          <w:rFonts w:hint="eastAsia" w:eastAsia="宋体"/>
          <w:sz w:val="24"/>
          <w:szCs w:val="24"/>
          <w:lang w:val="en-US" w:eastAsia="zh-CN"/>
        </w:rPr>
      </w:pPr>
      <w:r>
        <w:rPr>
          <w:rFonts w:hint="eastAsia"/>
          <w:sz w:val="24"/>
          <w:szCs w:val="24"/>
          <w:lang w:eastAsia="zh-CN"/>
        </w:rPr>
        <w:t>就业指导中心</w:t>
      </w:r>
    </w:p>
    <w:p>
      <w:pPr>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2018年5月10日</w:t>
      </w:r>
    </w:p>
    <w:p>
      <w:pPr>
        <w:rPr>
          <w:rFonts w:hint="eastAsia"/>
        </w:rPr>
      </w:pPr>
    </w:p>
    <w:p/>
    <w:p/>
    <w:p/>
    <w:p/>
    <w:p>
      <w:pPr>
        <w:jc w:val="center"/>
        <w:rPr>
          <w:rFonts w:hint="eastAsia"/>
          <w:b/>
          <w:sz w:val="28"/>
          <w:szCs w:val="28"/>
        </w:rPr>
      </w:pPr>
      <w:r>
        <w:rPr>
          <w:rFonts w:hint="eastAsia"/>
          <w:b/>
          <w:sz w:val="28"/>
          <w:szCs w:val="28"/>
        </w:rPr>
        <w:t>春季</w:t>
      </w:r>
      <w:r>
        <w:rPr>
          <w:rFonts w:hint="eastAsia"/>
          <w:b/>
          <w:sz w:val="28"/>
          <w:szCs w:val="28"/>
          <w:lang w:eastAsia="zh-CN"/>
        </w:rPr>
        <w:t>校园</w:t>
      </w:r>
      <w:r>
        <w:rPr>
          <w:rFonts w:hint="eastAsia"/>
          <w:b/>
          <w:sz w:val="28"/>
          <w:szCs w:val="28"/>
        </w:rPr>
        <w:t>招聘会参会回执单</w:t>
      </w:r>
    </w:p>
    <w:p>
      <w:pPr>
        <w:jc w:val="center"/>
        <w:rPr>
          <w:rFonts w:hint="eastAsia"/>
          <w:b/>
          <w:sz w:val="28"/>
          <w:szCs w:val="28"/>
        </w:rPr>
      </w:pPr>
    </w:p>
    <w:p>
      <w:pPr>
        <w:rPr>
          <w:b/>
          <w:sz w:val="24"/>
          <w:szCs w:val="24"/>
        </w:rPr>
      </w:pPr>
      <w:r>
        <w:rPr>
          <w:rFonts w:hint="eastAsia"/>
          <w:b/>
          <w:sz w:val="24"/>
          <w:szCs w:val="24"/>
        </w:rPr>
        <w:t>参会时间：</w:t>
      </w:r>
      <w:r>
        <w:rPr>
          <w:b/>
          <w:sz w:val="24"/>
          <w:szCs w:val="24"/>
        </w:rPr>
        <w:t>201</w:t>
      </w:r>
      <w:r>
        <w:rPr>
          <w:rFonts w:hint="eastAsia"/>
          <w:b/>
          <w:sz w:val="24"/>
          <w:szCs w:val="24"/>
          <w:lang w:val="en-US" w:eastAsia="zh-CN"/>
        </w:rPr>
        <w:t>8</w:t>
      </w:r>
      <w:r>
        <w:rPr>
          <w:rFonts w:hint="eastAsia"/>
          <w:b/>
          <w:sz w:val="24"/>
          <w:szCs w:val="24"/>
        </w:rPr>
        <w:t>年</w:t>
      </w:r>
      <w:r>
        <w:rPr>
          <w:rFonts w:hint="eastAsia"/>
          <w:b/>
          <w:sz w:val="24"/>
          <w:szCs w:val="24"/>
          <w:lang w:val="en-US" w:eastAsia="zh-CN"/>
        </w:rPr>
        <w:t>5</w:t>
      </w:r>
      <w:r>
        <w:rPr>
          <w:rFonts w:hint="eastAsia"/>
          <w:b/>
          <w:sz w:val="24"/>
          <w:szCs w:val="24"/>
        </w:rPr>
        <w:t>月</w:t>
      </w:r>
      <w:r>
        <w:rPr>
          <w:b/>
          <w:sz w:val="24"/>
          <w:szCs w:val="24"/>
        </w:rPr>
        <w:t>24</w:t>
      </w:r>
      <w:r>
        <w:rPr>
          <w:rFonts w:hint="eastAsia"/>
          <w:b/>
          <w:sz w:val="24"/>
          <w:szCs w:val="24"/>
        </w:rPr>
        <w:t>日</w:t>
      </w:r>
      <w:r>
        <w:rPr>
          <w:b/>
          <w:sz w:val="24"/>
          <w:szCs w:val="24"/>
        </w:rPr>
        <w:t xml:space="preserve">          </w:t>
      </w:r>
      <w:r>
        <w:rPr>
          <w:rFonts w:hint="eastAsia"/>
          <w:b/>
          <w:sz w:val="24"/>
          <w:szCs w:val="24"/>
        </w:rPr>
        <w:t>地点：</w:t>
      </w:r>
      <w:r>
        <w:rPr>
          <w:rFonts w:hint="eastAsia"/>
          <w:b/>
          <w:sz w:val="24"/>
          <w:szCs w:val="24"/>
          <w:lang w:eastAsia="zh-CN"/>
        </w:rPr>
        <w:t>襄阳汽车职业技术学院红旗广场</w:t>
      </w: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511"/>
        <w:gridCol w:w="818"/>
        <w:gridCol w:w="153"/>
        <w:gridCol w:w="1500"/>
        <w:gridCol w:w="1229"/>
        <w:gridCol w:w="271"/>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17" w:type="dxa"/>
            <w:tcBorders>
              <w:top w:val="single" w:color="auto" w:sz="4" w:space="0"/>
              <w:left w:val="single" w:color="auto" w:sz="4" w:space="0"/>
              <w:bottom w:val="single" w:color="auto" w:sz="4" w:space="0"/>
              <w:right w:val="single" w:color="auto" w:sz="4" w:space="0"/>
            </w:tcBorders>
            <w:vAlign w:val="top"/>
          </w:tcPr>
          <w:p>
            <w:pPr>
              <w:rPr>
                <w:sz w:val="24"/>
                <w:szCs w:val="24"/>
              </w:rPr>
            </w:pPr>
            <w:r>
              <w:rPr>
                <w:rFonts w:hint="eastAsia"/>
                <w:sz w:val="24"/>
                <w:szCs w:val="24"/>
              </w:rPr>
              <w:t>单位名称</w:t>
            </w:r>
          </w:p>
          <w:p>
            <w:pPr>
              <w:rPr>
                <w:sz w:val="24"/>
                <w:szCs w:val="24"/>
              </w:rPr>
            </w:pPr>
            <w:r>
              <w:rPr>
                <w:rFonts w:hint="eastAsia"/>
                <w:sz w:val="24"/>
                <w:szCs w:val="24"/>
              </w:rPr>
              <w:t>（盖章）</w:t>
            </w:r>
          </w:p>
        </w:tc>
        <w:tc>
          <w:tcPr>
            <w:tcW w:w="2982" w:type="dxa"/>
            <w:gridSpan w:val="4"/>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1229" w:type="dxa"/>
            <w:tcBorders>
              <w:top w:val="single" w:color="auto" w:sz="4" w:space="0"/>
              <w:left w:val="single" w:color="auto" w:sz="4" w:space="0"/>
              <w:bottom w:val="single" w:color="auto" w:sz="4" w:space="0"/>
              <w:right w:val="single" w:color="auto" w:sz="4" w:space="0"/>
            </w:tcBorders>
            <w:vAlign w:val="top"/>
          </w:tcPr>
          <w:p>
            <w:pPr>
              <w:rPr>
                <w:sz w:val="24"/>
                <w:szCs w:val="24"/>
              </w:rPr>
            </w:pPr>
            <w:r>
              <w:rPr>
                <w:rFonts w:hint="eastAsia"/>
                <w:sz w:val="24"/>
                <w:szCs w:val="24"/>
              </w:rPr>
              <w:t>营业执照</w:t>
            </w:r>
          </w:p>
          <w:p>
            <w:pPr>
              <w:ind w:firstLine="240" w:firstLineChars="100"/>
              <w:rPr>
                <w:sz w:val="24"/>
                <w:szCs w:val="24"/>
              </w:rPr>
            </w:pPr>
            <w:r>
              <w:rPr>
                <w:rFonts w:hint="eastAsia"/>
                <w:sz w:val="24"/>
                <w:szCs w:val="24"/>
              </w:rPr>
              <w:t>编号</w:t>
            </w:r>
          </w:p>
        </w:tc>
        <w:tc>
          <w:tcPr>
            <w:tcW w:w="3860"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17" w:type="dxa"/>
            <w:tcBorders>
              <w:top w:val="single" w:color="auto" w:sz="4" w:space="0"/>
              <w:left w:val="single" w:color="auto" w:sz="4" w:space="0"/>
              <w:bottom w:val="single" w:color="auto" w:sz="4" w:space="0"/>
              <w:right w:val="single" w:color="auto" w:sz="4" w:space="0"/>
            </w:tcBorders>
            <w:vAlign w:val="top"/>
          </w:tcPr>
          <w:p>
            <w:pPr>
              <w:rPr>
                <w:sz w:val="24"/>
                <w:szCs w:val="24"/>
              </w:rPr>
            </w:pPr>
            <w:r>
              <w:rPr>
                <w:rFonts w:hint="eastAsia"/>
                <w:sz w:val="24"/>
                <w:szCs w:val="24"/>
              </w:rPr>
              <w:t>联系人</w:t>
            </w:r>
          </w:p>
        </w:tc>
        <w:tc>
          <w:tcPr>
            <w:tcW w:w="2982" w:type="dxa"/>
            <w:gridSpan w:val="4"/>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1229" w:type="dxa"/>
            <w:tcBorders>
              <w:top w:val="single" w:color="auto" w:sz="4" w:space="0"/>
              <w:left w:val="single" w:color="auto" w:sz="4" w:space="0"/>
              <w:bottom w:val="single" w:color="auto" w:sz="4" w:space="0"/>
              <w:right w:val="single" w:color="auto" w:sz="4" w:space="0"/>
            </w:tcBorders>
            <w:vAlign w:val="top"/>
          </w:tcPr>
          <w:p>
            <w:pPr>
              <w:rPr>
                <w:sz w:val="24"/>
                <w:szCs w:val="24"/>
              </w:rPr>
            </w:pPr>
            <w:r>
              <w:rPr>
                <w:rFonts w:hint="eastAsia"/>
                <w:sz w:val="24"/>
                <w:szCs w:val="24"/>
              </w:rPr>
              <w:t>参会人数</w:t>
            </w:r>
          </w:p>
        </w:tc>
        <w:tc>
          <w:tcPr>
            <w:tcW w:w="3860"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217" w:type="dxa"/>
            <w:tcBorders>
              <w:top w:val="single" w:color="auto" w:sz="4" w:space="0"/>
              <w:left w:val="single" w:color="auto" w:sz="4" w:space="0"/>
              <w:bottom w:val="single" w:color="auto" w:sz="4" w:space="0"/>
              <w:right w:val="single" w:color="auto" w:sz="4" w:space="0"/>
            </w:tcBorders>
            <w:vAlign w:val="top"/>
          </w:tcPr>
          <w:p>
            <w:pPr>
              <w:rPr>
                <w:sz w:val="24"/>
                <w:szCs w:val="24"/>
              </w:rPr>
            </w:pPr>
            <w:r>
              <w:rPr>
                <w:rFonts w:hint="eastAsia"/>
                <w:sz w:val="24"/>
                <w:szCs w:val="24"/>
              </w:rPr>
              <w:t>联系电话</w:t>
            </w:r>
          </w:p>
        </w:tc>
        <w:tc>
          <w:tcPr>
            <w:tcW w:w="2982" w:type="dxa"/>
            <w:gridSpan w:val="4"/>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1229" w:type="dxa"/>
            <w:tcBorders>
              <w:top w:val="single" w:color="auto" w:sz="4" w:space="0"/>
              <w:left w:val="single" w:color="auto" w:sz="4" w:space="0"/>
              <w:bottom w:val="single" w:color="auto" w:sz="4" w:space="0"/>
              <w:right w:val="single" w:color="auto" w:sz="4" w:space="0"/>
            </w:tcBorders>
            <w:vAlign w:val="top"/>
          </w:tcPr>
          <w:p>
            <w:pPr>
              <w:rPr>
                <w:sz w:val="24"/>
                <w:szCs w:val="24"/>
              </w:rPr>
            </w:pPr>
            <w:r>
              <w:rPr>
                <w:sz w:val="24"/>
                <w:szCs w:val="24"/>
              </w:rPr>
              <w:t>E-mail</w:t>
            </w:r>
          </w:p>
        </w:tc>
        <w:tc>
          <w:tcPr>
            <w:tcW w:w="3860"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217" w:type="dxa"/>
            <w:tcBorders>
              <w:top w:val="single" w:color="auto" w:sz="4" w:space="0"/>
              <w:left w:val="single" w:color="auto" w:sz="4" w:space="0"/>
              <w:bottom w:val="single" w:color="auto" w:sz="4" w:space="0"/>
              <w:right w:val="single" w:color="auto" w:sz="4" w:space="0"/>
            </w:tcBorders>
            <w:vAlign w:val="top"/>
          </w:tcPr>
          <w:p>
            <w:pPr>
              <w:rPr>
                <w:rFonts w:hint="eastAsia" w:eastAsia="宋体"/>
                <w:sz w:val="24"/>
                <w:szCs w:val="24"/>
                <w:lang w:eastAsia="zh-CN"/>
              </w:rPr>
            </w:pPr>
            <w:r>
              <w:rPr>
                <w:rFonts w:hint="eastAsia"/>
                <w:sz w:val="24"/>
                <w:szCs w:val="24"/>
                <w:lang w:eastAsia="zh-CN"/>
              </w:rPr>
              <w:t>移动电话</w:t>
            </w:r>
          </w:p>
        </w:tc>
        <w:tc>
          <w:tcPr>
            <w:tcW w:w="2982" w:type="dxa"/>
            <w:gridSpan w:val="4"/>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1229" w:type="dxa"/>
            <w:tcBorders>
              <w:top w:val="single" w:color="auto" w:sz="4" w:space="0"/>
              <w:left w:val="single" w:color="auto" w:sz="4" w:space="0"/>
              <w:bottom w:val="single" w:color="auto" w:sz="4" w:space="0"/>
              <w:right w:val="single" w:color="auto" w:sz="4" w:space="0"/>
            </w:tcBorders>
            <w:vAlign w:val="top"/>
          </w:tcPr>
          <w:p>
            <w:pPr>
              <w:rPr>
                <w:sz w:val="24"/>
                <w:szCs w:val="24"/>
              </w:rPr>
            </w:pPr>
            <w:r>
              <w:rPr>
                <w:rFonts w:hint="eastAsia"/>
                <w:sz w:val="24"/>
                <w:szCs w:val="24"/>
              </w:rPr>
              <w:t>邮政编码</w:t>
            </w:r>
          </w:p>
        </w:tc>
        <w:tc>
          <w:tcPr>
            <w:tcW w:w="3860"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217" w:type="dxa"/>
            <w:tcBorders>
              <w:top w:val="single" w:color="auto" w:sz="4" w:space="0"/>
              <w:left w:val="single" w:color="auto" w:sz="4" w:space="0"/>
              <w:bottom w:val="single" w:color="auto" w:sz="4" w:space="0"/>
              <w:right w:val="single" w:color="auto" w:sz="4" w:space="0"/>
            </w:tcBorders>
            <w:vAlign w:val="top"/>
          </w:tcPr>
          <w:p>
            <w:pPr>
              <w:rPr>
                <w:sz w:val="24"/>
                <w:szCs w:val="24"/>
              </w:rPr>
            </w:pPr>
            <w:r>
              <w:rPr>
                <w:rFonts w:hint="eastAsia"/>
                <w:sz w:val="24"/>
                <w:szCs w:val="24"/>
              </w:rPr>
              <w:t>单位地址</w:t>
            </w:r>
          </w:p>
        </w:tc>
        <w:tc>
          <w:tcPr>
            <w:tcW w:w="8071" w:type="dxa"/>
            <w:gridSpan w:val="7"/>
            <w:tcBorders>
              <w:top w:val="single" w:color="auto" w:sz="4" w:space="0"/>
              <w:left w:val="single" w:color="auto" w:sz="4" w:space="0"/>
              <w:bottom w:val="single" w:color="auto" w:sz="4" w:space="0"/>
              <w:right w:val="single" w:color="auto" w:sz="4" w:space="0"/>
            </w:tcBorders>
            <w:vAlign w:val="top"/>
          </w:tcPr>
          <w:p>
            <w:pPr>
              <w:rPr>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7" w:hRule="atLeast"/>
        </w:trPr>
        <w:tc>
          <w:tcPr>
            <w:tcW w:w="2546" w:type="dxa"/>
            <w:gridSpan w:val="3"/>
            <w:tcBorders>
              <w:top w:val="single" w:color="auto" w:sz="4" w:space="0"/>
              <w:left w:val="single" w:color="auto" w:sz="4" w:space="0"/>
              <w:bottom w:val="single" w:color="auto" w:sz="4" w:space="0"/>
              <w:right w:val="single" w:color="auto" w:sz="4" w:space="0"/>
            </w:tcBorders>
            <w:vAlign w:val="top"/>
          </w:tcPr>
          <w:p>
            <w:pPr>
              <w:rPr>
                <w:rFonts w:hint="eastAsia" w:eastAsia="宋体"/>
                <w:sz w:val="24"/>
                <w:szCs w:val="24"/>
                <w:lang w:eastAsia="zh-CN"/>
              </w:rPr>
            </w:pPr>
            <w:r>
              <w:rPr>
                <w:rFonts w:hint="eastAsia"/>
                <w:sz w:val="24"/>
                <w:szCs w:val="24"/>
                <w:lang w:eastAsia="zh-CN"/>
              </w:rPr>
              <w:t>是否进行集中宣讲</w:t>
            </w:r>
          </w:p>
        </w:tc>
        <w:tc>
          <w:tcPr>
            <w:tcW w:w="6742" w:type="dxa"/>
            <w:gridSpan w:val="5"/>
            <w:tcBorders>
              <w:top w:val="single" w:color="auto" w:sz="4" w:space="0"/>
              <w:left w:val="single" w:color="auto" w:sz="4" w:space="0"/>
              <w:bottom w:val="single" w:color="auto" w:sz="4" w:space="0"/>
              <w:right w:val="single" w:color="auto" w:sz="4" w:space="0"/>
            </w:tcBorders>
            <w:vAlign w:val="top"/>
          </w:tcPr>
          <w:p>
            <w:pPr>
              <w:rPr>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288" w:type="dxa"/>
            <w:gridSpan w:val="8"/>
            <w:tcBorders>
              <w:top w:val="single" w:color="auto" w:sz="4" w:space="0"/>
              <w:left w:val="single" w:color="auto" w:sz="4" w:space="0"/>
              <w:bottom w:val="single" w:color="auto" w:sz="4" w:space="0"/>
              <w:right w:val="single" w:color="auto" w:sz="4" w:space="0"/>
            </w:tcBorders>
            <w:vAlign w:val="top"/>
          </w:tcPr>
          <w:p>
            <w:pPr>
              <w:jc w:val="center"/>
              <w:rPr>
                <w:rFonts w:hint="eastAsia" w:eastAsia="宋体"/>
                <w:b/>
                <w:sz w:val="24"/>
                <w:szCs w:val="24"/>
                <w:lang w:eastAsia="zh-CN"/>
              </w:rPr>
            </w:pPr>
            <w:r>
              <w:rPr>
                <w:rFonts w:hint="eastAsia"/>
                <w:b/>
                <w:sz w:val="24"/>
                <w:szCs w:val="24"/>
                <w:lang w:eastAsia="zh-CN"/>
              </w:rPr>
              <w:t>参会人员情况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28"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eastAsia="宋体"/>
                <w:b/>
                <w:sz w:val="24"/>
                <w:szCs w:val="24"/>
                <w:lang w:eastAsia="zh-CN"/>
              </w:rPr>
            </w:pPr>
            <w:r>
              <w:rPr>
                <w:rFonts w:hint="eastAsia"/>
                <w:b/>
                <w:sz w:val="24"/>
                <w:szCs w:val="24"/>
                <w:lang w:eastAsia="zh-CN"/>
              </w:rPr>
              <w:t>姓名</w:t>
            </w:r>
          </w:p>
        </w:tc>
        <w:tc>
          <w:tcPr>
            <w:tcW w:w="971"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eastAsia="宋体"/>
                <w:b/>
                <w:sz w:val="24"/>
                <w:szCs w:val="24"/>
                <w:lang w:eastAsia="zh-CN"/>
              </w:rPr>
            </w:pPr>
            <w:r>
              <w:rPr>
                <w:rFonts w:hint="eastAsia"/>
                <w:b/>
                <w:sz w:val="24"/>
                <w:szCs w:val="24"/>
                <w:lang w:eastAsia="zh-CN"/>
              </w:rPr>
              <w:t>性别</w:t>
            </w:r>
          </w:p>
        </w:tc>
        <w:tc>
          <w:tcPr>
            <w:tcW w:w="3000" w:type="dxa"/>
            <w:gridSpan w:val="3"/>
            <w:tcBorders>
              <w:top w:val="single" w:color="auto" w:sz="4" w:space="0"/>
              <w:left w:val="single" w:color="auto" w:sz="4" w:space="0"/>
              <w:bottom w:val="single" w:color="auto" w:sz="4" w:space="0"/>
              <w:right w:val="single" w:color="auto" w:sz="4" w:space="0"/>
            </w:tcBorders>
            <w:vAlign w:val="top"/>
          </w:tcPr>
          <w:p>
            <w:pPr>
              <w:jc w:val="center"/>
              <w:rPr>
                <w:rFonts w:hint="eastAsia" w:eastAsia="宋体"/>
                <w:b/>
                <w:sz w:val="24"/>
                <w:szCs w:val="24"/>
                <w:lang w:eastAsia="zh-CN"/>
              </w:rPr>
            </w:pPr>
            <w:r>
              <w:rPr>
                <w:rFonts w:hint="eastAsia"/>
                <w:b/>
                <w:sz w:val="24"/>
                <w:szCs w:val="24"/>
                <w:lang w:eastAsia="zh-CN"/>
              </w:rPr>
              <w:t>职务</w:t>
            </w:r>
          </w:p>
        </w:tc>
        <w:tc>
          <w:tcPr>
            <w:tcW w:w="3589" w:type="dxa"/>
            <w:tcBorders>
              <w:top w:val="single" w:color="auto" w:sz="4" w:space="0"/>
              <w:left w:val="single" w:color="auto" w:sz="4" w:space="0"/>
              <w:bottom w:val="single" w:color="auto" w:sz="4" w:space="0"/>
              <w:right w:val="single" w:color="auto" w:sz="4" w:space="0"/>
            </w:tcBorders>
            <w:vAlign w:val="top"/>
          </w:tcPr>
          <w:p>
            <w:pPr>
              <w:jc w:val="center"/>
              <w:rPr>
                <w:rFonts w:hint="eastAsia" w:eastAsia="宋体"/>
                <w:b/>
                <w:sz w:val="24"/>
                <w:szCs w:val="24"/>
                <w:lang w:eastAsia="zh-CN"/>
              </w:rPr>
            </w:pPr>
            <w:r>
              <w:rPr>
                <w:rFonts w:hint="eastAsia"/>
                <w:b/>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728"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971"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3000" w:type="dxa"/>
            <w:gridSpan w:val="3"/>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3589" w:type="dxa"/>
            <w:tcBorders>
              <w:top w:val="single" w:color="auto" w:sz="4" w:space="0"/>
              <w:left w:val="single" w:color="auto" w:sz="4" w:space="0"/>
              <w:bottom w:val="single" w:color="auto" w:sz="4" w:space="0"/>
              <w:right w:val="single" w:color="auto" w:sz="4" w:space="0"/>
            </w:tcBorders>
            <w:vAlign w:val="top"/>
          </w:tcPr>
          <w:p>
            <w:pPr>
              <w:numPr>
                <w:ilvl w:val="0"/>
                <w:numId w:val="0"/>
              </w:numPr>
              <w:ind w:left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728"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971"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3000" w:type="dxa"/>
            <w:gridSpan w:val="3"/>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3589" w:type="dxa"/>
            <w:tcBorders>
              <w:top w:val="single" w:color="auto" w:sz="4" w:space="0"/>
              <w:left w:val="single" w:color="auto" w:sz="4" w:space="0"/>
              <w:bottom w:val="single" w:color="auto" w:sz="4" w:space="0"/>
              <w:right w:val="single" w:color="auto" w:sz="4" w:space="0"/>
            </w:tcBorders>
            <w:vAlign w:val="top"/>
          </w:tcPr>
          <w:p>
            <w:pPr>
              <w:numPr>
                <w:ilvl w:val="0"/>
                <w:numId w:val="0"/>
              </w:numPr>
              <w:ind w:left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728"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971"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3000" w:type="dxa"/>
            <w:gridSpan w:val="3"/>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3589" w:type="dxa"/>
            <w:tcBorders>
              <w:top w:val="single" w:color="auto" w:sz="4" w:space="0"/>
              <w:left w:val="single" w:color="auto" w:sz="4" w:space="0"/>
              <w:bottom w:val="single" w:color="auto" w:sz="4" w:space="0"/>
              <w:right w:val="single" w:color="auto" w:sz="4" w:space="0"/>
            </w:tcBorders>
            <w:vAlign w:val="top"/>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7" w:hRule="atLeast"/>
        </w:trPr>
        <w:tc>
          <w:tcPr>
            <w:tcW w:w="1728"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971" w:type="dxa"/>
            <w:gridSpan w:val="2"/>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3000" w:type="dxa"/>
            <w:gridSpan w:val="3"/>
            <w:tcBorders>
              <w:top w:val="single" w:color="auto" w:sz="4" w:space="0"/>
              <w:left w:val="single" w:color="auto" w:sz="4" w:space="0"/>
              <w:bottom w:val="single" w:color="auto" w:sz="4" w:space="0"/>
              <w:right w:val="single" w:color="auto" w:sz="4" w:space="0"/>
            </w:tcBorders>
            <w:vAlign w:val="top"/>
          </w:tcPr>
          <w:p>
            <w:pPr>
              <w:rPr>
                <w:sz w:val="24"/>
                <w:szCs w:val="24"/>
              </w:rPr>
            </w:pPr>
          </w:p>
        </w:tc>
        <w:tc>
          <w:tcPr>
            <w:tcW w:w="3589" w:type="dxa"/>
            <w:tcBorders>
              <w:top w:val="single" w:color="auto" w:sz="4" w:space="0"/>
              <w:left w:val="single" w:color="auto" w:sz="4" w:space="0"/>
              <w:bottom w:val="single" w:color="auto" w:sz="4" w:space="0"/>
              <w:right w:val="single" w:color="auto" w:sz="4" w:space="0"/>
            </w:tcBorders>
            <w:vAlign w:val="top"/>
          </w:tcPr>
          <w:p>
            <w:pPr>
              <w:rPr>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A6D0F"/>
    <w:rsid w:val="25CA6D0F"/>
    <w:rsid w:val="48824F08"/>
    <w:rsid w:val="66056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2018-05-14T05:28:00Z</dcterms:created>
  <dc:creator>Administrator</dc:creator>
  <cp:lastModifiedBy>Administrator</cp:lastModifiedBy>
  <cp:lastPrinted>2018-05-15T00:37:56Z</cp:lastPrinted>
  <dcterms:modified xsi:type="dcterms:W3CDTF">2018-05-15T00:54:30Z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